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CB" w:rsidRPr="008A2C46" w:rsidRDefault="004377CB" w:rsidP="004377CB">
      <w:pPr>
        <w:spacing w:after="240"/>
        <w:jc w:val="both"/>
      </w:pPr>
      <w:bookmarkStart w:id="0" w:name="_GoBack"/>
      <w:bookmarkEnd w:id="0"/>
      <w:r w:rsidRPr="008A2C46">
        <w:t>Na temelju članka 25. stavka 1. Zakona o strukovnom obrazovanju (Narodne novine, broj 30/09, 24/10, 22/13, 25/18 i 69/22)</w:t>
      </w:r>
    </w:p>
    <w:p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>iz______________________________________________________________________ te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rPr>
          <w:bCs/>
        </w:rPr>
        <w:t>ustanova</w:t>
      </w:r>
      <w:r w:rsidRPr="008A2C46">
        <w:t>__________________________________________________________________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 xml:space="preserve">sa sjedištem u_____________________________________________________________, </w:t>
      </w:r>
    </w:p>
    <w:p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5.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6.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:rsidR="004377CB" w:rsidRPr="008A2C46" w:rsidRDefault="004377CB" w:rsidP="004377CB">
      <w:pPr>
        <w:spacing w:after="225"/>
        <w:contextualSpacing/>
        <w:jc w:val="both"/>
        <w:textAlignment w:val="baseline"/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Default="004377CB" w:rsidP="004377CB">
      <w:pPr>
        <w:rPr>
          <w:b/>
        </w:rPr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9.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10.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14.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:rsidR="003B1455" w:rsidRPr="001B3273" w:rsidRDefault="004377CB" w:rsidP="001B3273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sectPr w:rsidR="003B1455" w:rsidRPr="001B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78"/>
    <w:rsid w:val="00177BFC"/>
    <w:rsid w:val="001B3273"/>
    <w:rsid w:val="003B1455"/>
    <w:rsid w:val="004377CB"/>
    <w:rsid w:val="00486B78"/>
    <w:rsid w:val="004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Vinka Radić Tuškan</cp:lastModifiedBy>
  <cp:revision>2</cp:revision>
  <dcterms:created xsi:type="dcterms:W3CDTF">2025-01-21T13:10:00Z</dcterms:created>
  <dcterms:modified xsi:type="dcterms:W3CDTF">2025-01-21T13:10:00Z</dcterms:modified>
</cp:coreProperties>
</file>