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3F" w:rsidRPr="00FF7797" w:rsidRDefault="00FF7797" w:rsidP="00FF7797">
      <w:pPr>
        <w:jc w:val="both"/>
      </w:pPr>
      <w:r w:rsidRPr="00FF7797">
        <w:t>Na temelju Zakona o fiskalnoj odgovornosti i (Narodne novine, br. 111/18) i Uredbe o sastavljanju i predaji Izjave o fiskalnoj odgovornosti (Narodne novine, broj 95/19)</w:t>
      </w:r>
      <w:r w:rsidRPr="00FF7797">
        <w:t xml:space="preserve"> </w:t>
      </w:r>
      <w:r w:rsidRPr="00FF7797">
        <w:t>dr. sc. Zdravka Krpina, ravnateljica Hotelijersko-turističke škole u Zag</w:t>
      </w:r>
      <w:r w:rsidRPr="00FF7797">
        <w:t>rebu (u daljnjem tekstu: Škola)</w:t>
      </w:r>
      <w:r w:rsidR="001600EB" w:rsidRPr="00FF7797">
        <w:t xml:space="preserve"> dana 31.</w:t>
      </w:r>
      <w:r>
        <w:t xml:space="preserve"> listopada </w:t>
      </w:r>
      <w:bookmarkStart w:id="0" w:name="_GoBack"/>
      <w:bookmarkEnd w:id="0"/>
      <w:r w:rsidR="001600EB" w:rsidRPr="00FF7797">
        <w:t>2019. donosi</w:t>
      </w:r>
      <w:r w:rsidRPr="00FF7797">
        <w:t>:</w:t>
      </w:r>
    </w:p>
    <w:p w:rsidR="00340F0E" w:rsidRDefault="00340F0E" w:rsidP="00340F0E">
      <w:pPr>
        <w:spacing w:after="0"/>
        <w:rPr>
          <w:sz w:val="24"/>
        </w:rPr>
      </w:pPr>
    </w:p>
    <w:p w:rsidR="001600EB" w:rsidRPr="00C54385" w:rsidRDefault="001600EB" w:rsidP="00340F0E">
      <w:pPr>
        <w:spacing w:after="0"/>
        <w:rPr>
          <w:sz w:val="24"/>
        </w:rPr>
      </w:pPr>
    </w:p>
    <w:p w:rsidR="00340F0E" w:rsidRPr="00C54385" w:rsidRDefault="001600EB" w:rsidP="00340F0E">
      <w:pPr>
        <w:spacing w:after="0"/>
        <w:jc w:val="center"/>
        <w:rPr>
          <w:b/>
        </w:rPr>
      </w:pPr>
      <w:r>
        <w:rPr>
          <w:b/>
        </w:rPr>
        <w:t>PROCEDURU BLAGAJNIČKOG POSLOVANJA</w:t>
      </w:r>
    </w:p>
    <w:p w:rsidR="00340F0E" w:rsidRPr="004178F5" w:rsidRDefault="004178F5" w:rsidP="00D43DAD">
      <w:pPr>
        <w:spacing w:after="0"/>
        <w:jc w:val="center"/>
        <w:rPr>
          <w:b/>
        </w:rPr>
      </w:pPr>
      <w:r w:rsidRPr="004178F5">
        <w:rPr>
          <w:b/>
        </w:rPr>
        <w:t>HOTELIJERSKO TURISTIČK</w:t>
      </w:r>
      <w:r w:rsidR="009C178D">
        <w:rPr>
          <w:b/>
        </w:rPr>
        <w:t>E</w:t>
      </w:r>
      <w:r w:rsidRPr="004178F5">
        <w:rPr>
          <w:b/>
        </w:rPr>
        <w:t xml:space="preserve"> ŠKOL</w:t>
      </w:r>
      <w:r w:rsidR="009C178D">
        <w:rPr>
          <w:b/>
        </w:rPr>
        <w:t>E</w:t>
      </w:r>
      <w:r w:rsidRPr="004178F5">
        <w:rPr>
          <w:b/>
        </w:rPr>
        <w:t xml:space="preserve"> U ZAGREBU</w:t>
      </w:r>
    </w:p>
    <w:p w:rsidR="001600EB" w:rsidRDefault="001600EB" w:rsidP="00D43DAD">
      <w:pPr>
        <w:spacing w:after="0"/>
        <w:jc w:val="center"/>
        <w:rPr>
          <w:b/>
        </w:rPr>
      </w:pPr>
    </w:p>
    <w:p w:rsidR="00405577" w:rsidRPr="00C54385" w:rsidRDefault="0040557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Ov</w:t>
      </w:r>
      <w:r w:rsidR="004068AB">
        <w:t>o</w:t>
      </w:r>
      <w:r w:rsidRPr="00C54385">
        <w:t xml:space="preserve">m </w:t>
      </w:r>
      <w:r w:rsidR="001600EB">
        <w:t>Procedurom</w:t>
      </w:r>
      <w:r w:rsidRPr="00C54385">
        <w:t xml:space="preserve"> uređuje se organizacija blagajničkog po</w:t>
      </w:r>
      <w:r w:rsidR="00EF050F">
        <w:t xml:space="preserve">slovanja </w:t>
      </w:r>
      <w:r w:rsidR="004178F5">
        <w:t>Hotelijersko turističk</w:t>
      </w:r>
      <w:r w:rsidR="009C178D">
        <w:t>e</w:t>
      </w:r>
      <w:r w:rsidR="00142AD6">
        <w:t xml:space="preserve"> </w:t>
      </w:r>
      <w:r w:rsidR="004178F5">
        <w:t xml:space="preserve">u Zagrebu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142AD6">
        <w:t xml:space="preserve"> </w:t>
      </w:r>
      <w:r w:rsidR="000D3BB7">
        <w:t>ili papirnatom obliku</w:t>
      </w:r>
      <w:r w:rsidR="00D8517B" w:rsidRPr="00D8517B">
        <w:rPr>
          <w:b/>
        </w:rPr>
        <w:t>.</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160CC9">
        <w:t>5</w:t>
      </w:r>
      <w:r w:rsidR="00142AD6" w:rsidRPr="00142AD6">
        <w:t>.000,00</w:t>
      </w:r>
      <w:r w:rsidRPr="00142AD6">
        <w:t xml:space="preserve"> kuna.</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D43DAD">
      <w:pPr>
        <w:spacing w:after="0"/>
      </w:pPr>
      <w:r>
        <w:tab/>
        <w:t xml:space="preserve">Iznos sredstava iznad </w:t>
      </w:r>
      <w:r w:rsidR="002C45FD">
        <w:t xml:space="preserve"> </w:t>
      </w:r>
      <w:r w:rsidR="00160CC9">
        <w:t>5</w:t>
      </w:r>
      <w:r w:rsidR="002C45FD">
        <w:t>.</w:t>
      </w:r>
      <w:r w:rsidR="00142AD6" w:rsidRPr="00142AD6">
        <w:t>000,00</w:t>
      </w:r>
      <w:r w:rsidR="0096771D" w:rsidRPr="00142AD6">
        <w:t xml:space="preserve"> kuna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05222A" w:rsidRPr="00F5473D">
        <w:t>,</w:t>
      </w:r>
      <w:r w:rsidR="009C178D">
        <w:t xml:space="preserve"> </w:t>
      </w:r>
      <w:r w:rsidR="0005222A" w:rsidRPr="00F5473D">
        <w:t>a za čije označen</w:t>
      </w:r>
      <w:r w:rsidR="009C178D">
        <w:t>e blokove se zadužuje blagajnik</w:t>
      </w:r>
      <w:r w:rsidR="0005222A" w:rsidRPr="00F5473D">
        <w:t>, i to</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Default="0096771D" w:rsidP="00D43DAD">
      <w:pPr>
        <w:spacing w:after="0"/>
      </w:pPr>
    </w:p>
    <w:p w:rsidR="004178F5" w:rsidRPr="00C54385" w:rsidRDefault="004178F5" w:rsidP="00D43DAD">
      <w:pPr>
        <w:spacing w:after="0"/>
      </w:pPr>
    </w:p>
    <w:p w:rsidR="0096771D" w:rsidRPr="00C54385" w:rsidRDefault="0096771D" w:rsidP="0096771D">
      <w:pPr>
        <w:spacing w:after="0"/>
        <w:jc w:val="center"/>
      </w:pPr>
      <w:r w:rsidRPr="00C54385">
        <w:t>Članak 6.</w:t>
      </w:r>
    </w:p>
    <w:p w:rsidR="000D3BB7" w:rsidRDefault="0096771D" w:rsidP="004068AB">
      <w:pPr>
        <w:spacing w:after="0"/>
        <w:jc w:val="both"/>
      </w:pPr>
      <w:r w:rsidRPr="00C54385">
        <w:lastRenderedPageBreak/>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AA161E" w:rsidRDefault="00AA161E" w:rsidP="004068AB">
      <w:pPr>
        <w:spacing w:after="0"/>
        <w:jc w:val="both"/>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w:t>
      </w:r>
      <w:r w:rsidR="00AA161E">
        <w:t>agajnik.</w:t>
      </w:r>
      <w:r w:rsidRPr="00C54385">
        <w:t xml:space="preserve"> Prilikom svakog napuštanja radnog mjesta blagajnik je dužan zaključati sef ili kasu.</w:t>
      </w:r>
    </w:p>
    <w:p w:rsidR="00AA161E" w:rsidRDefault="00AA161E" w:rsidP="00EC3B0C">
      <w:pPr>
        <w:spacing w:after="0"/>
        <w:jc w:val="both"/>
      </w:pPr>
      <w:r>
        <w:t xml:space="preserve">               Prije korištenja godišnjeg odmora ili službenog putovanja obavlja se primopredaja blagajne i ključa sa osobom koja će mijenjati blagajnika.</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Default="00D43DAD" w:rsidP="00EC3B0C">
      <w:pPr>
        <w:spacing w:after="0"/>
        <w:jc w:val="both"/>
      </w:pPr>
      <w:r w:rsidRPr="00C54385">
        <w:tab/>
        <w:t>Blagajnik je dužan redovito polagati novac na poslovni račun škole te voditi računa o količini primljenog i izdanog novca.</w:t>
      </w:r>
    </w:p>
    <w:p w:rsidR="00AA161E" w:rsidRPr="00C54385" w:rsidRDefault="00AA161E" w:rsidP="00EC3B0C">
      <w:pPr>
        <w:spacing w:after="0"/>
        <w:jc w:val="both"/>
      </w:pPr>
      <w:r>
        <w:t xml:space="preserve">               Polaganje novca na poslovni račun, kao i isplatu gotovine s poslovnog računa Škole može obavljati i dostavljač</w:t>
      </w:r>
      <w:r w:rsidR="000850CC">
        <w:t xml:space="preserve"> </w:t>
      </w:r>
      <w:r>
        <w:t>Škole.</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AA161E" w:rsidRDefault="00183767" w:rsidP="000D3BB7">
      <w:pPr>
        <w:pStyle w:val="Odlomakpopisa"/>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FF1383" w:rsidRPr="00FF1383" w:rsidRDefault="00183767" w:rsidP="00D23E64">
      <w:pPr>
        <w:pStyle w:val="Odlomakpopisa"/>
        <w:numPr>
          <w:ilvl w:val="0"/>
          <w:numId w:val="5"/>
        </w:numPr>
        <w:spacing w:after="0"/>
        <w:rPr>
          <w:b/>
        </w:rPr>
      </w:pPr>
      <w:r w:rsidRPr="00C54385">
        <w:t>ostale uplate u gotovini koje su nastale k</w:t>
      </w:r>
      <w:r w:rsidR="00551456">
        <w:t>ao rezultat redovnog poslovanja</w:t>
      </w:r>
    </w:p>
    <w:p w:rsidR="00FF1383" w:rsidRDefault="00FF1383" w:rsidP="00FF1383">
      <w:pPr>
        <w:pStyle w:val="Odlomakpopisa"/>
        <w:spacing w:after="0"/>
      </w:pPr>
    </w:p>
    <w:p w:rsidR="00D8517B" w:rsidRPr="00FF1383" w:rsidRDefault="00AA161E" w:rsidP="00FF1383">
      <w:pPr>
        <w:pStyle w:val="Odlomakpopisa"/>
        <w:spacing w:after="0"/>
        <w:rPr>
          <w:b/>
        </w:rPr>
      </w:pPr>
      <w:r w:rsidRPr="00FF1383">
        <w:rPr>
          <w:b/>
        </w:rPr>
        <w:t xml:space="preserve"> </w:t>
      </w:r>
    </w:p>
    <w:p w:rsidR="00183767" w:rsidRPr="00C54385" w:rsidRDefault="000D3BB7" w:rsidP="00183767">
      <w:pPr>
        <w:spacing w:after="0"/>
        <w:jc w:val="center"/>
      </w:pPr>
      <w:r>
        <w:t>Članak 10</w:t>
      </w:r>
      <w:r w:rsidR="003F48BE">
        <w:t>.</w:t>
      </w:r>
    </w:p>
    <w:p w:rsidR="00183767" w:rsidRDefault="00FF1383" w:rsidP="00183767">
      <w:pPr>
        <w:spacing w:after="0"/>
      </w:pPr>
      <w:r>
        <w:tab/>
        <w:t>Iz blagajne Š</w:t>
      </w:r>
      <w:r w:rsidR="00183767" w:rsidRPr="00C54385">
        <w:t xml:space="preserve">kole se evidentiraju </w:t>
      </w:r>
      <w:r>
        <w:t>se sljedeće isplate:</w:t>
      </w:r>
    </w:p>
    <w:p w:rsidR="00FF1383" w:rsidRPr="00F5473D" w:rsidRDefault="00FF1383" w:rsidP="00183767">
      <w:pPr>
        <w:spacing w:after="0"/>
      </w:pPr>
    </w:p>
    <w:p w:rsidR="00FF1383" w:rsidRDefault="00FF1383" w:rsidP="00183767">
      <w:pPr>
        <w:pStyle w:val="Odlomakpopisa"/>
        <w:numPr>
          <w:ilvl w:val="0"/>
          <w:numId w:val="6"/>
        </w:numPr>
        <w:spacing w:after="0"/>
      </w:pPr>
      <w:r>
        <w:t>sredstva za manje materijalne troškove uz obavezno prilaganje R1 računa</w:t>
      </w:r>
    </w:p>
    <w:p w:rsidR="00FF1383" w:rsidRDefault="00FF1383" w:rsidP="00183767">
      <w:pPr>
        <w:pStyle w:val="Odlomakpopisa"/>
        <w:numPr>
          <w:ilvl w:val="0"/>
          <w:numId w:val="6"/>
        </w:numPr>
        <w:spacing w:after="0"/>
      </w:pPr>
      <w:r>
        <w:t>prilog prikupljenih novčanih sredstava na poslovni račun Škole</w:t>
      </w:r>
    </w:p>
    <w:p w:rsidR="00FF1383" w:rsidRDefault="00FF1383" w:rsidP="00FF1383">
      <w:pPr>
        <w:pStyle w:val="Odlomakpopisa"/>
        <w:spacing w:after="0"/>
      </w:pPr>
    </w:p>
    <w:p w:rsidR="00183767" w:rsidRDefault="00183767" w:rsidP="00183767">
      <w:pPr>
        <w:spacing w:after="0"/>
        <w:rPr>
          <w:color w:val="FF0000"/>
        </w:rPr>
      </w:pPr>
    </w:p>
    <w:p w:rsidR="004178F5" w:rsidRDefault="004178F5" w:rsidP="00183767">
      <w:pPr>
        <w:spacing w:after="0"/>
        <w:rPr>
          <w:color w:val="FF0000"/>
        </w:rPr>
      </w:pPr>
    </w:p>
    <w:p w:rsidR="004178F5" w:rsidRPr="007C327F" w:rsidRDefault="004178F5" w:rsidP="00183767">
      <w:pPr>
        <w:spacing w:after="0"/>
        <w:rPr>
          <w:color w:val="FF0000"/>
        </w:rPr>
      </w:pP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0D3BB7" w:rsidP="006E392C">
      <w:pPr>
        <w:spacing w:after="0"/>
        <w:jc w:val="center"/>
      </w:pPr>
      <w:r>
        <w:lastRenderedPageBreak/>
        <w:t>Članak 12</w:t>
      </w:r>
      <w:r w:rsidR="003F48BE">
        <w:t>.</w:t>
      </w:r>
    </w:p>
    <w:p w:rsidR="006E392C" w:rsidRDefault="006E392C" w:rsidP="00EC3B0C">
      <w:pPr>
        <w:spacing w:after="0"/>
        <w:jc w:val="both"/>
      </w:pPr>
      <w:r w:rsidRPr="00C54385">
        <w:tab/>
        <w:t xml:space="preserve">Isplate koje se evidentiraju u blagajni škole mogu se obavljati samo na osnovu prethodno izdanog dokumenta kojim se dokazuje nastali poslovni događaj (račun, nalog ili drugi relevantan dokument) kojeg svojim potpisom odobrava </w:t>
      </w:r>
      <w:r w:rsidR="004303B3">
        <w:t>ravnatelj.</w:t>
      </w:r>
    </w:p>
    <w:p w:rsidR="00C2060B" w:rsidRDefault="00C2060B" w:rsidP="00EC3B0C">
      <w:pPr>
        <w:spacing w:after="0"/>
        <w:jc w:val="both"/>
      </w:pPr>
    </w:p>
    <w:p w:rsidR="00C2060B" w:rsidRDefault="00C2060B" w:rsidP="00C2060B">
      <w:pPr>
        <w:spacing w:after="0"/>
        <w:jc w:val="both"/>
      </w:pPr>
      <w:r>
        <w:t>Isplate predujmova i drugih oblika isplata za koje ne postoji posebna dokumentacija mogu se obavljati temeljem posebne odluke koje u tu svrhu izrađuje tajnik,  a svojim potpisom odobrava ravnatelj.</w:t>
      </w:r>
    </w:p>
    <w:p w:rsidR="003B72FF" w:rsidRPr="00C54385" w:rsidRDefault="003B72FF" w:rsidP="00EC3B0C">
      <w:pPr>
        <w:spacing w:after="0"/>
        <w:jc w:val="both"/>
      </w:pP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967DEA" w:rsidRDefault="003B72FF" w:rsidP="00533BAE">
      <w:pPr>
        <w:spacing w:after="0"/>
        <w:jc w:val="both"/>
      </w:pPr>
      <w:r w:rsidRPr="00C54385">
        <w:tab/>
        <w:t>Blagajničk</w:t>
      </w:r>
      <w:r w:rsidR="004303B3">
        <w:t xml:space="preserve">a uplatnica se </w:t>
      </w:r>
      <w:r w:rsidR="00267DA6">
        <w:t>ispisuje se u dva</w:t>
      </w:r>
      <w:r w:rsidR="00967DEA">
        <w:t xml:space="preserve"> </w:t>
      </w:r>
      <w:r w:rsidRPr="00C54385">
        <w:t xml:space="preserve">primjerka, </w:t>
      </w:r>
      <w:r w:rsidR="00267DA6">
        <w:t>jedan primjerak</w:t>
      </w:r>
      <w:r w:rsidR="003F48BE">
        <w:t xml:space="preserve"> s </w:t>
      </w:r>
      <w:r w:rsidRPr="00C54385">
        <w:t xml:space="preserve"> dokumentacijom temeljem koje je </w:t>
      </w:r>
      <w:r w:rsidR="003F48BE">
        <w:t xml:space="preserve">izvršena uplata gotovog novca </w:t>
      </w:r>
      <w:r w:rsidRPr="00C54385">
        <w:t>prilaže se uz bl</w:t>
      </w:r>
      <w:r w:rsidR="003F48BE">
        <w:t xml:space="preserve">agajnički izvještaj, </w:t>
      </w:r>
      <w:r w:rsidR="00267DA6">
        <w:t>a drugi primjerak</w:t>
      </w:r>
      <w:r w:rsidR="003F48BE">
        <w:t xml:space="preserve"> se pre</w:t>
      </w:r>
      <w:r w:rsidR="00967DEA">
        <w:t>daje uplatitelju</w:t>
      </w:r>
      <w:r w:rsidR="00267DA6">
        <w:t>.</w:t>
      </w:r>
    </w:p>
    <w:p w:rsidR="004303B3" w:rsidRDefault="004303B3" w:rsidP="00B063F7">
      <w:pPr>
        <w:spacing w:after="0"/>
        <w:jc w:val="both"/>
      </w:pPr>
      <w:r>
        <w:t xml:space="preserve">              </w:t>
      </w:r>
      <w:r w:rsidR="003B72FF" w:rsidRPr="00C54385">
        <w:t>Blagajnička ispl</w:t>
      </w:r>
      <w:r>
        <w:t>atnica ispostavlja se u dva</w:t>
      </w:r>
      <w:r w:rsidR="00967DEA">
        <w:t xml:space="preserve"> </w:t>
      </w:r>
      <w:r w:rsidR="003F48BE">
        <w:t>primjerka</w:t>
      </w:r>
      <w:r w:rsidR="003B72FF" w:rsidRPr="00C54385">
        <w:t xml:space="preserve">, </w:t>
      </w:r>
      <w:r w:rsidR="00267DA6">
        <w:t>jedan primjerak blagajničke</w:t>
      </w:r>
      <w:r>
        <w:t xml:space="preserve"> isplatnice prilaže se zajedno s pripadajućom dokumentacijom temeljem koje je izvršena isplata novca iz blagajne, a drugi primjerak </w:t>
      </w:r>
      <w:r w:rsidR="00267DA6">
        <w:t>predaje se zaposleniku</w:t>
      </w:r>
      <w:r>
        <w:t>.</w:t>
      </w:r>
    </w:p>
    <w:p w:rsidR="00C54385" w:rsidRPr="00C54385" w:rsidRDefault="003F48BE" w:rsidP="00B063F7">
      <w:pPr>
        <w:spacing w:after="0"/>
        <w:jc w:val="both"/>
      </w:pPr>
      <w:r>
        <w:t xml:space="preserve"> </w:t>
      </w: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4303B3">
        <w:t>Blagajnik obavezno vodi blagajnički izvještaj u koji unosi podatke o utvrđenom stvarnom stanju i iskazuje eventualni višak ili manjak. Blagajnički izvještaj se kompletira s prilozima i evidentira u Glavnoj knjizi te raspoređuje na konta troškova.</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tab/>
      </w:r>
    </w:p>
    <w:p w:rsidR="00A223C2" w:rsidRPr="00C54385" w:rsidRDefault="000D3BB7" w:rsidP="00A223C2">
      <w:pPr>
        <w:spacing w:after="0"/>
        <w:jc w:val="center"/>
      </w:pPr>
      <w:r>
        <w:t>Članak 15</w:t>
      </w:r>
      <w:r w:rsidR="003F48BE">
        <w:t>.</w:t>
      </w:r>
    </w:p>
    <w:p w:rsidR="00A223C2" w:rsidRPr="00B063F7" w:rsidRDefault="002126AA" w:rsidP="00C520EC">
      <w:pPr>
        <w:spacing w:after="0"/>
        <w:ind w:firstLine="708"/>
        <w:jc w:val="both"/>
        <w:rPr>
          <w:b/>
        </w:rPr>
      </w:pPr>
      <w:r>
        <w:t>Ova</w:t>
      </w:r>
      <w:r w:rsidR="00A223C2" w:rsidRPr="00C54385">
        <w:t xml:space="preserve"> </w:t>
      </w:r>
      <w:r w:rsidR="007C52DA">
        <w:t>Procedura objavit će se na oglasnoj ploči Škole, a stupa na snagu danom donošenja.</w:t>
      </w:r>
    </w:p>
    <w:p w:rsidR="00C54385" w:rsidRPr="00C54385" w:rsidRDefault="00C54385" w:rsidP="00C520EC">
      <w:pPr>
        <w:spacing w:after="0"/>
        <w:jc w:val="both"/>
      </w:pPr>
    </w:p>
    <w:p w:rsidR="00E82E08" w:rsidRDefault="00E82E08" w:rsidP="00A223C2">
      <w:pPr>
        <w:spacing w:after="0"/>
      </w:pPr>
      <w:r>
        <w:t>KLASA:</w:t>
      </w:r>
    </w:p>
    <w:p w:rsidR="00C54385" w:rsidRPr="00C54385" w:rsidRDefault="00E82E08" w:rsidP="00A223C2">
      <w:pPr>
        <w:spacing w:after="0"/>
      </w:pPr>
      <w:r w:rsidRPr="00C54385">
        <w:t xml:space="preserve"> </w:t>
      </w:r>
      <w:r w:rsidR="00C54385" w:rsidRPr="00C54385">
        <w:t>URBROJ:</w:t>
      </w:r>
    </w:p>
    <w:p w:rsidR="00C54385" w:rsidRPr="00C54385" w:rsidRDefault="004178F5" w:rsidP="00A223C2">
      <w:pPr>
        <w:spacing w:after="0"/>
      </w:pPr>
      <w:r>
        <w:t>U Z</w:t>
      </w:r>
      <w:r w:rsidR="00515108">
        <w:t>agrebu, ___________ godine.</w:t>
      </w:r>
    </w:p>
    <w:p w:rsidR="00F009A2" w:rsidRDefault="00F009A2" w:rsidP="00F009A2">
      <w:pPr>
        <w:spacing w:after="0"/>
        <w:ind w:left="5664" w:firstLine="708"/>
      </w:pPr>
      <w:r>
        <w:t>Ravnatelj:</w:t>
      </w:r>
    </w:p>
    <w:p w:rsidR="00F009A2" w:rsidRDefault="00F009A2" w:rsidP="00F009A2">
      <w:pPr>
        <w:spacing w:after="0"/>
        <w:ind w:left="5664" w:firstLine="708"/>
      </w:pPr>
    </w:p>
    <w:p w:rsidR="00F009A2" w:rsidRDefault="00F009A2" w:rsidP="00F009A2">
      <w:pPr>
        <w:spacing w:after="0"/>
        <w:ind w:left="5664" w:firstLine="708"/>
      </w:pPr>
      <w:r>
        <w:t>____________________</w:t>
      </w:r>
    </w:p>
    <w:p w:rsidR="00F2177C" w:rsidRDefault="00F009A2" w:rsidP="00F009A2">
      <w:pPr>
        <w:spacing w:after="0"/>
        <w:ind w:left="4956"/>
        <w:jc w:val="center"/>
      </w:pPr>
      <w:r>
        <w:t xml:space="preserve">            </w:t>
      </w:r>
      <w:r w:rsidR="004178F5">
        <w:t>dr.sc. Zdravka Krpina</w:t>
      </w:r>
    </w:p>
    <w:p w:rsidR="00F009A2" w:rsidRDefault="00F009A2" w:rsidP="00F009A2">
      <w:pPr>
        <w:spacing w:after="0"/>
        <w:ind w:left="4956"/>
        <w:jc w:val="center"/>
      </w:pPr>
    </w:p>
    <w:p w:rsidR="00F009A2" w:rsidRPr="00B063F7" w:rsidRDefault="00F009A2" w:rsidP="00F009A2">
      <w:pPr>
        <w:spacing w:after="0"/>
        <w:ind w:left="4956"/>
        <w:jc w:val="center"/>
      </w:pPr>
    </w:p>
    <w:sectPr w:rsidR="00F009A2"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5222A"/>
    <w:rsid w:val="000850CC"/>
    <w:rsid w:val="00093188"/>
    <w:rsid w:val="000B2F63"/>
    <w:rsid w:val="000C6104"/>
    <w:rsid w:val="000D3BB7"/>
    <w:rsid w:val="00135711"/>
    <w:rsid w:val="00142AD6"/>
    <w:rsid w:val="001600EB"/>
    <w:rsid w:val="00160CC9"/>
    <w:rsid w:val="00183767"/>
    <w:rsid w:val="001E63F6"/>
    <w:rsid w:val="002126AA"/>
    <w:rsid w:val="00234591"/>
    <w:rsid w:val="00267DA6"/>
    <w:rsid w:val="002961D8"/>
    <w:rsid w:val="002969D6"/>
    <w:rsid w:val="002C45FD"/>
    <w:rsid w:val="00340F0E"/>
    <w:rsid w:val="0039425F"/>
    <w:rsid w:val="003B72FF"/>
    <w:rsid w:val="003F48BE"/>
    <w:rsid w:val="00400918"/>
    <w:rsid w:val="00405577"/>
    <w:rsid w:val="004068AB"/>
    <w:rsid w:val="004178F5"/>
    <w:rsid w:val="004303B3"/>
    <w:rsid w:val="00452B1F"/>
    <w:rsid w:val="00463663"/>
    <w:rsid w:val="00515108"/>
    <w:rsid w:val="00533BAE"/>
    <w:rsid w:val="00551456"/>
    <w:rsid w:val="005531FD"/>
    <w:rsid w:val="005B090A"/>
    <w:rsid w:val="005E29BA"/>
    <w:rsid w:val="006D5EFC"/>
    <w:rsid w:val="006E392C"/>
    <w:rsid w:val="00705DE1"/>
    <w:rsid w:val="00733A2C"/>
    <w:rsid w:val="007A56A5"/>
    <w:rsid w:val="007C327F"/>
    <w:rsid w:val="007C52DA"/>
    <w:rsid w:val="008030B1"/>
    <w:rsid w:val="008037A5"/>
    <w:rsid w:val="00882507"/>
    <w:rsid w:val="008D1915"/>
    <w:rsid w:val="00903529"/>
    <w:rsid w:val="0096771D"/>
    <w:rsid w:val="00967DEA"/>
    <w:rsid w:val="009B0A68"/>
    <w:rsid w:val="009C178D"/>
    <w:rsid w:val="00A223C2"/>
    <w:rsid w:val="00A43240"/>
    <w:rsid w:val="00A73CA7"/>
    <w:rsid w:val="00A864A2"/>
    <w:rsid w:val="00AA14D1"/>
    <w:rsid w:val="00AA161E"/>
    <w:rsid w:val="00AA22A6"/>
    <w:rsid w:val="00AA5AEB"/>
    <w:rsid w:val="00AB0CBB"/>
    <w:rsid w:val="00B063F7"/>
    <w:rsid w:val="00B27945"/>
    <w:rsid w:val="00B8213F"/>
    <w:rsid w:val="00BB7B98"/>
    <w:rsid w:val="00BC01C5"/>
    <w:rsid w:val="00C2060B"/>
    <w:rsid w:val="00C520EC"/>
    <w:rsid w:val="00C54385"/>
    <w:rsid w:val="00C85029"/>
    <w:rsid w:val="00D02473"/>
    <w:rsid w:val="00D13DCC"/>
    <w:rsid w:val="00D43DAD"/>
    <w:rsid w:val="00D8517B"/>
    <w:rsid w:val="00E63F1E"/>
    <w:rsid w:val="00E82E08"/>
    <w:rsid w:val="00EB6A88"/>
    <w:rsid w:val="00EC3B0C"/>
    <w:rsid w:val="00EF050F"/>
    <w:rsid w:val="00F009A2"/>
    <w:rsid w:val="00F2177C"/>
    <w:rsid w:val="00F21FA8"/>
    <w:rsid w:val="00F5473D"/>
    <w:rsid w:val="00FF1383"/>
    <w:rsid w:val="00FF77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938</Words>
  <Characters>5350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Vesna</cp:lastModifiedBy>
  <cp:revision>14</cp:revision>
  <cp:lastPrinted>2020-02-10T11:17:00Z</cp:lastPrinted>
  <dcterms:created xsi:type="dcterms:W3CDTF">2019-10-25T10:28:00Z</dcterms:created>
  <dcterms:modified xsi:type="dcterms:W3CDTF">2020-02-10T11:26:00Z</dcterms:modified>
</cp:coreProperties>
</file>