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D46140">
            <w:rPr>
              <w:rFonts w:ascii="Tahoma" w:hAnsi="Tahoma" w:cs="Tahoma"/>
              <w:color w:val="C00000"/>
              <w:sz w:val="18"/>
              <w:szCs w:val="18"/>
            </w:rPr>
            <w:t>statistike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D46140">
            <w:rPr>
              <w:rFonts w:ascii="Tahoma" w:hAnsi="Tahoma" w:cs="Tahoma"/>
              <w:sz w:val="18"/>
              <w:szCs w:val="18"/>
            </w:rPr>
            <w:t>dipl. ekonomist, prof. matematike ili dipl. inž. matematike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AD2C83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AD2C83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AD2C83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AD2C83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AD2C83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D46140">
            <w:rPr>
              <w:rFonts w:ascii="Tahoma" w:hAnsi="Tahoma" w:cs="Tahoma"/>
              <w:color w:val="C00000"/>
              <w:sz w:val="18"/>
              <w:szCs w:val="18"/>
            </w:rPr>
            <w:t>15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AD2C83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E4F59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E4F59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AD2C83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AD2C83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AD2C83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AD2C83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3" w:rsidRDefault="00AD2C83" w:rsidP="003A126C">
      <w:r>
        <w:separator/>
      </w:r>
    </w:p>
  </w:endnote>
  <w:endnote w:type="continuationSeparator" w:id="0">
    <w:p w:rsidR="00AD2C83" w:rsidRDefault="00AD2C83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3" w:rsidRDefault="00AD2C83" w:rsidP="003A126C">
      <w:r>
        <w:separator/>
      </w:r>
    </w:p>
  </w:footnote>
  <w:footnote w:type="continuationSeparator" w:id="0">
    <w:p w:rsidR="00AD2C83" w:rsidRDefault="00AD2C83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20A0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43D0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37D1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97338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E4F59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C588E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D2C83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140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D466A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54C2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550A6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92C49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02A2-2D9E-4E88-AED6-2AA7CC1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2021-02-08T12:06:00Z</dcterms:created>
  <dcterms:modified xsi:type="dcterms:W3CDTF">2021-02-08T12:06:00Z</dcterms:modified>
</cp:coreProperties>
</file>