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48FA57" w14:textId="77777777" w:rsidR="0002485C" w:rsidRPr="0002485C" w:rsidRDefault="0002485C" w:rsidP="0002485C">
      <w:pPr>
        <w:rPr>
          <w:b/>
          <w:bCs/>
        </w:rPr>
      </w:pPr>
      <w:r w:rsidRPr="0002485C">
        <w:rPr>
          <w:b/>
          <w:bCs/>
        </w:rPr>
        <w:t>HTŠ i „Europa za Gen Z“</w:t>
      </w:r>
    </w:p>
    <w:p w14:paraId="57B8B957" w14:textId="77777777" w:rsidR="0002485C" w:rsidRPr="0002485C" w:rsidRDefault="0002485C" w:rsidP="0002485C">
      <w:pPr>
        <w:jc w:val="both"/>
      </w:pPr>
      <w:r w:rsidRPr="0002485C">
        <w:t>Na poziv voditeljice Odjela za komunikaciju, partnerstva i mreže Europske komisije u Hrvatskoj, gospođe Carmen Gruber, s kojom je profesorica Tomislava Maljković ostvarila kontakt na Festivalu jezika, sudjelovali smo na konferenciji „Europa za Gen Z“. Događaj je organiziralo predstavništvo Europske komisije u Republici Hrvatskoj.</w:t>
      </w:r>
    </w:p>
    <w:p w14:paraId="64AB215C" w14:textId="77777777" w:rsidR="0002485C" w:rsidRPr="0002485C" w:rsidRDefault="0002485C" w:rsidP="0002485C">
      <w:pPr>
        <w:jc w:val="both"/>
      </w:pPr>
      <w:r w:rsidRPr="0002485C">
        <w:t>U ponedjeljak, 16. prosinca 2024., u prostoru Kaptol Boutique Cinema u Zagrebu, s početkom u 11:00 sati, okupili su se zainteresirani učenici 4.b, 4.g, 3.d i 3.f razreda, kao i predstavnici Debatnog kluba, u pratnji profesora Lukića te profesorica Nemec Bašković i Maljković.</w:t>
      </w:r>
    </w:p>
    <w:p w14:paraId="142BAFB3" w14:textId="77777777" w:rsidR="0002485C" w:rsidRPr="0002485C" w:rsidRDefault="0002485C" w:rsidP="0002485C">
      <w:pPr>
        <w:jc w:val="both"/>
      </w:pPr>
      <w:r w:rsidRPr="0002485C">
        <w:t>Cilj konferencije bio je potaknuti mlade na kritičko razmišljanje i aktivno sudjelovanje u društvu, s posebnim naglaskom na obrazovanje, inkluzivnost i inovacije. Program je obuhvatio raznovrsna predavanja, panele, razgovore i druženja o temama koje se tiču obrazovanja te osobnog i profesionalnog razvoja mladih u zemljama Europske unije.</w:t>
      </w:r>
    </w:p>
    <w:p w14:paraId="6B00215E" w14:textId="77777777" w:rsidR="0002485C" w:rsidRPr="0002485C" w:rsidRDefault="0002485C" w:rsidP="0002485C">
      <w:pPr>
        <w:jc w:val="both"/>
      </w:pPr>
      <w:r w:rsidRPr="0002485C">
        <w:t>Raspravljalo se o sudjelovanju mladih u EU izborima, sportu, životu u Danskoj i Belgiji, umjetnoj inteligenciji, lažnim vijestima, mentalnom zdravlju te financijskoj pismenosti. Mnogi stručnjaci i mladi sudionici dijelili su svoja iskustva i uvide na ove teme.</w:t>
      </w:r>
    </w:p>
    <w:p w14:paraId="7F0D0DF4" w14:textId="77777777" w:rsidR="0002485C" w:rsidRPr="0002485C" w:rsidRDefault="0002485C" w:rsidP="0002485C">
      <w:pPr>
        <w:jc w:val="both"/>
      </w:pPr>
      <w:r w:rsidRPr="0002485C">
        <w:t>Svoje dojmove i kritičke osvrte učenici su zabilježili u okviru aktivnosti Debatnog kluba te projektne nastave hrvatskog jezika pod mentorstvom profesorice Nemec Bašković i profesora Lukića.</w:t>
      </w:r>
    </w:p>
    <w:p w14:paraId="32DD3EC1" w14:textId="77777777" w:rsidR="0002485C" w:rsidRPr="0002485C" w:rsidRDefault="0002485C" w:rsidP="0002485C">
      <w:pPr>
        <w:jc w:val="both"/>
      </w:pPr>
      <w:r w:rsidRPr="0002485C">
        <w:t>Zahvaljujemo na pozivu i veselimo se budućoj suradnji i uključivanju u raznovrsne društvene i obrazovne projekte!</w:t>
      </w:r>
    </w:p>
    <w:p w14:paraId="6674900E" w14:textId="174A608F" w:rsidR="00BC71B7" w:rsidRDefault="00CF3CA0" w:rsidP="00D16C9B">
      <w:r>
        <w:rPr>
          <w:noProof/>
        </w:rPr>
        <w:lastRenderedPageBreak/>
        <w:drawing>
          <wp:inline distT="0" distB="0" distL="0" distR="0" wp14:anchorId="76D07F04" wp14:editId="1344B42E">
            <wp:extent cx="4221480" cy="3941817"/>
            <wp:effectExtent l="0" t="0" r="7620" b="190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783" cy="394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707CC" w14:textId="4D63974C" w:rsidR="00CF3CA0" w:rsidRDefault="00CF3CA0" w:rsidP="00D16C9B">
      <w:r>
        <w:rPr>
          <w:noProof/>
        </w:rPr>
        <w:drawing>
          <wp:inline distT="0" distB="0" distL="0" distR="0" wp14:anchorId="4086D60D" wp14:editId="625B8917">
            <wp:extent cx="4244340" cy="3183255"/>
            <wp:effectExtent l="0" t="0" r="381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31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01F92" w14:textId="38B20417" w:rsidR="00CF3CA0" w:rsidRDefault="00CF3CA0" w:rsidP="00D16C9B">
      <w:r>
        <w:rPr>
          <w:noProof/>
        </w:rPr>
        <w:lastRenderedPageBreak/>
        <w:drawing>
          <wp:inline distT="0" distB="0" distL="0" distR="0" wp14:anchorId="3C00665C" wp14:editId="44EFA567">
            <wp:extent cx="3855658" cy="290322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491" cy="291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3BC00" w14:textId="4D13FE9E" w:rsidR="00CF3CA0" w:rsidRDefault="00CF3CA0" w:rsidP="00D16C9B">
      <w:r>
        <w:rPr>
          <w:noProof/>
        </w:rPr>
        <w:drawing>
          <wp:inline distT="0" distB="0" distL="0" distR="0" wp14:anchorId="76F6F5B4" wp14:editId="564C8CF2">
            <wp:extent cx="3863340" cy="4971835"/>
            <wp:effectExtent l="0" t="0" r="3810" b="63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17" cy="49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BC3E0" w14:textId="2A1AC990" w:rsidR="00CF3CA0" w:rsidRPr="0002485C" w:rsidRDefault="00CF3CA0" w:rsidP="00D16C9B">
      <w:r>
        <w:rPr>
          <w:noProof/>
        </w:rPr>
        <w:lastRenderedPageBreak/>
        <w:drawing>
          <wp:inline distT="0" distB="0" distL="0" distR="0" wp14:anchorId="3C666706" wp14:editId="1CEF7658">
            <wp:extent cx="3055620" cy="4058329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696" cy="4063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3CA0" w:rsidRPr="000248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1B7"/>
    <w:rsid w:val="0002485C"/>
    <w:rsid w:val="00094C72"/>
    <w:rsid w:val="001329D9"/>
    <w:rsid w:val="00137E03"/>
    <w:rsid w:val="00226013"/>
    <w:rsid w:val="0023797D"/>
    <w:rsid w:val="003007F6"/>
    <w:rsid w:val="00303FA6"/>
    <w:rsid w:val="003221C5"/>
    <w:rsid w:val="00343070"/>
    <w:rsid w:val="003C01CB"/>
    <w:rsid w:val="00434422"/>
    <w:rsid w:val="00447363"/>
    <w:rsid w:val="004922BF"/>
    <w:rsid w:val="004D01CC"/>
    <w:rsid w:val="00506FDF"/>
    <w:rsid w:val="0053601D"/>
    <w:rsid w:val="00546838"/>
    <w:rsid w:val="00576991"/>
    <w:rsid w:val="006C1950"/>
    <w:rsid w:val="006E3B7F"/>
    <w:rsid w:val="0072283C"/>
    <w:rsid w:val="0075126A"/>
    <w:rsid w:val="007B7AB0"/>
    <w:rsid w:val="007D5151"/>
    <w:rsid w:val="0086435C"/>
    <w:rsid w:val="0088763D"/>
    <w:rsid w:val="008F5383"/>
    <w:rsid w:val="00923D23"/>
    <w:rsid w:val="009C7078"/>
    <w:rsid w:val="009E1861"/>
    <w:rsid w:val="009F7898"/>
    <w:rsid w:val="00A02557"/>
    <w:rsid w:val="00A86F94"/>
    <w:rsid w:val="00B473D9"/>
    <w:rsid w:val="00BA56AB"/>
    <w:rsid w:val="00BC71B7"/>
    <w:rsid w:val="00BD0BCD"/>
    <w:rsid w:val="00C45575"/>
    <w:rsid w:val="00C574CD"/>
    <w:rsid w:val="00C85584"/>
    <w:rsid w:val="00CD5D89"/>
    <w:rsid w:val="00CF3CA0"/>
    <w:rsid w:val="00CF5D49"/>
    <w:rsid w:val="00D16C9B"/>
    <w:rsid w:val="00D3511F"/>
    <w:rsid w:val="00D57252"/>
    <w:rsid w:val="00DA44D8"/>
    <w:rsid w:val="00DE5620"/>
    <w:rsid w:val="00E45528"/>
    <w:rsid w:val="00EB04A0"/>
    <w:rsid w:val="00ED2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DB66D4"/>
  <w15:chartTrackingRefBased/>
  <w15:docId w15:val="{83501718-2D2E-8445-985B-3BE3E359A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hr-HR" w:eastAsia="hr-H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BC71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BC71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BC71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BC71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BC71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BC71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BC71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BC71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BC71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BC71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BC71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BC71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BC71B7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BC71B7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BC71B7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BC71B7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BC71B7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BC71B7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BC71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BC71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BC71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BC71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BC71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BC71B7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BC71B7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BC71B7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BC71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BC71B7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BC71B7"/>
    <w:rPr>
      <w:b/>
      <w:bCs/>
      <w:smallCaps/>
      <w:color w:val="0F4761" w:themeColor="accent1" w:themeShade="BF"/>
      <w:spacing w:val="5"/>
    </w:rPr>
  </w:style>
  <w:style w:type="paragraph" w:styleId="StandardWeb">
    <w:name w:val="Normal (Web)"/>
    <w:basedOn w:val="Normal"/>
    <w:uiPriority w:val="99"/>
    <w:semiHidden/>
    <w:unhideWhenUsed/>
    <w:rsid w:val="00BC71B7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14:ligatures w14:val="none"/>
    </w:rPr>
  </w:style>
  <w:style w:type="character" w:styleId="Naglaeno">
    <w:name w:val="Strong"/>
    <w:basedOn w:val="Zadanifontodlomka"/>
    <w:uiPriority w:val="22"/>
    <w:qFormat/>
    <w:rsid w:val="00BC71B7"/>
    <w:rPr>
      <w:b/>
      <w:bCs/>
    </w:rPr>
  </w:style>
  <w:style w:type="character" w:styleId="Hiperveza">
    <w:name w:val="Hyperlink"/>
    <w:basedOn w:val="Zadanifontodlomka"/>
    <w:uiPriority w:val="99"/>
    <w:semiHidden/>
    <w:unhideWhenUsed/>
    <w:rsid w:val="00BC71B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67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6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19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231</Words>
  <Characters>1317</Characters>
  <Application>Microsoft Office Word</Application>
  <DocSecurity>0</DocSecurity>
  <Lines>10</Lines>
  <Paragraphs>3</Paragraphs>
  <ScaleCrop>false</ScaleCrop>
  <Company/>
  <LinksUpToDate>false</LinksUpToDate>
  <CharactersWithSpaces>1545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Tomislava Maljković</dc:creator>
  <cp:keywords/>
  <dc:description/>
  <cp:lastModifiedBy>Carnet</cp:lastModifiedBy>
  <cp:revision>4</cp:revision>
  <dcterms:created xsi:type="dcterms:W3CDTF">2024-12-16T15:03:00Z</dcterms:created>
  <dcterms:modified xsi:type="dcterms:W3CDTF">2024-12-17T11:13:00Z</dcterms:modified>
</cp:coreProperties>
</file>